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C" w:rsidRPr="00B44E03" w:rsidRDefault="00A6203E" w:rsidP="00A6203E">
      <w:pPr>
        <w:ind w:left="-284"/>
        <w:rPr>
          <w:b/>
          <w:sz w:val="28"/>
          <w:szCs w:val="28"/>
        </w:rPr>
      </w:pPr>
      <w:r w:rsidRPr="00B44E03">
        <w:rPr>
          <w:b/>
          <w:sz w:val="28"/>
          <w:szCs w:val="28"/>
        </w:rPr>
        <w:t xml:space="preserve">     </w:t>
      </w:r>
      <w:r w:rsidR="00862312">
        <w:rPr>
          <w:b/>
          <w:sz w:val="28"/>
          <w:szCs w:val="28"/>
        </w:rPr>
        <w:t>Промышленные с</w:t>
      </w:r>
      <w:r w:rsidR="00AD3761" w:rsidRPr="00B44E03">
        <w:rPr>
          <w:b/>
          <w:sz w:val="28"/>
          <w:szCs w:val="28"/>
        </w:rPr>
        <w:t>ветодиодные светильники серии ССШП</w:t>
      </w:r>
      <w:r w:rsidR="00862312">
        <w:rPr>
          <w:b/>
          <w:sz w:val="28"/>
          <w:szCs w:val="28"/>
        </w:rPr>
        <w:t>.</w:t>
      </w:r>
      <w:r w:rsidR="00AD3761" w:rsidRPr="00B44E03">
        <w:rPr>
          <w:b/>
          <w:sz w:val="28"/>
          <w:szCs w:val="28"/>
        </w:rPr>
        <w:t xml:space="preserve"> </w:t>
      </w:r>
    </w:p>
    <w:p w:rsidR="00192647" w:rsidRPr="00B44E03" w:rsidRDefault="00192647">
      <w:pPr>
        <w:rPr>
          <w:b/>
        </w:rPr>
      </w:pPr>
      <w:r w:rsidRPr="00B44E03">
        <w:rPr>
          <w:b/>
        </w:rPr>
        <w:t xml:space="preserve">Краткий обзор. </w:t>
      </w:r>
    </w:p>
    <w:p w:rsidR="00C7222B" w:rsidRDefault="00192647">
      <w:r>
        <w:t>На сегодняшний день</w:t>
      </w:r>
      <w:r w:rsidR="008C78C8">
        <w:t>,</w:t>
      </w:r>
      <w:r>
        <w:t xml:space="preserve"> светодиодные светильники</w:t>
      </w:r>
      <w:r w:rsidR="008C78C8">
        <w:t xml:space="preserve"> и лампы </w:t>
      </w:r>
      <w:r>
        <w:t xml:space="preserve"> являются самыми современными</w:t>
      </w:r>
      <w:r w:rsidR="008C78C8">
        <w:t xml:space="preserve"> </w:t>
      </w:r>
      <w:r>
        <w:t>источник</w:t>
      </w:r>
      <w:r w:rsidR="0093223E">
        <w:t xml:space="preserve">ами света. Современные осветительные светодиоды </w:t>
      </w:r>
      <w:r>
        <w:t xml:space="preserve">обеспечивают </w:t>
      </w:r>
      <w:r w:rsidR="00BD0768">
        <w:t xml:space="preserve">один из самых </w:t>
      </w:r>
      <w:r>
        <w:t>высоки</w:t>
      </w:r>
      <w:r w:rsidR="0093223E">
        <w:t xml:space="preserve">х показателей </w:t>
      </w:r>
      <w:proofErr w:type="spellStart"/>
      <w:r w:rsidR="0093223E">
        <w:t>энергоэффективности</w:t>
      </w:r>
      <w:proofErr w:type="spellEnd"/>
      <w:r w:rsidR="00BD0768">
        <w:t xml:space="preserve"> </w:t>
      </w:r>
      <w:r w:rsidR="0093223E">
        <w:t>– с одного ватта электроэнергии можно получить световой поток</w:t>
      </w:r>
      <w:r w:rsidR="00D26A59">
        <w:t xml:space="preserve"> до 130</w:t>
      </w:r>
      <w:r w:rsidR="0093223E">
        <w:t xml:space="preserve"> и более</w:t>
      </w:r>
      <w:r w:rsidR="00D26A59">
        <w:t xml:space="preserve"> люмен</w:t>
      </w:r>
      <w:r w:rsidR="0093223E">
        <w:t>,  причем</w:t>
      </w:r>
      <w:r w:rsidR="00BD0768">
        <w:t xml:space="preserve"> источников света</w:t>
      </w:r>
      <w:r w:rsidR="00C7222B">
        <w:t xml:space="preserve"> равных в показателях</w:t>
      </w:r>
      <w:r w:rsidR="00BD0768">
        <w:t xml:space="preserve"> р</w:t>
      </w:r>
      <w:r w:rsidR="0093223E">
        <w:t xml:space="preserve">абочего ресурса нет и близко </w:t>
      </w:r>
      <w:r w:rsidR="00D26A59">
        <w:t>–</w:t>
      </w:r>
      <w:r w:rsidR="0093223E">
        <w:t xml:space="preserve"> </w:t>
      </w:r>
      <w:r w:rsidR="00D26A59">
        <w:t xml:space="preserve">для качественных светодиодов </w:t>
      </w:r>
      <w:r w:rsidR="00C12657">
        <w:t>он может составлять  до</w:t>
      </w:r>
      <w:r w:rsidR="0093223E">
        <w:t xml:space="preserve"> 100 тысяч </w:t>
      </w:r>
      <w:r w:rsidR="00D26A59">
        <w:t>часов!</w:t>
      </w:r>
    </w:p>
    <w:p w:rsidR="00C7222B" w:rsidRDefault="00C7222B">
      <w:r>
        <w:t xml:space="preserve">В таблице приведены показатели эффективности, </w:t>
      </w:r>
      <w:r w:rsidR="0093223E">
        <w:t xml:space="preserve">рабочего </w:t>
      </w:r>
      <w:r>
        <w:t xml:space="preserve">ресурса, и </w:t>
      </w:r>
      <w:r w:rsidR="0093223E">
        <w:t>одни</w:t>
      </w:r>
      <w:r w:rsidR="00D26A59">
        <w:t xml:space="preserve"> </w:t>
      </w:r>
      <w:r w:rsidR="0093223E">
        <w:t xml:space="preserve">из некоторых особенностей  </w:t>
      </w:r>
      <w:r>
        <w:t>эксплуатации наиболее распространенных, в настоящее время, ист</w:t>
      </w:r>
      <w:r w:rsidR="00D26A59">
        <w:t>очников света</w:t>
      </w:r>
      <w:r>
        <w:t>.</w:t>
      </w:r>
    </w:p>
    <w:p w:rsidR="00C7222B" w:rsidRDefault="00C7222B"/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518"/>
        <w:gridCol w:w="1984"/>
        <w:gridCol w:w="1594"/>
        <w:gridCol w:w="3827"/>
      </w:tblGrid>
      <w:tr w:rsidR="00D26A59" w:rsidTr="00E6367B">
        <w:tc>
          <w:tcPr>
            <w:tcW w:w="2518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Источник света</w:t>
            </w:r>
          </w:p>
        </w:tc>
        <w:tc>
          <w:tcPr>
            <w:tcW w:w="1984" w:type="dxa"/>
            <w:vAlign w:val="center"/>
          </w:tcPr>
          <w:p w:rsidR="00B258E1" w:rsidRDefault="00BC0F15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Средн</w:t>
            </w:r>
            <w:r w:rsidR="00D26A59" w:rsidRPr="00D26A59">
              <w:rPr>
                <w:b/>
                <w:sz w:val="24"/>
              </w:rPr>
              <w:t xml:space="preserve">естатистический показатель </w:t>
            </w:r>
            <w:proofErr w:type="spellStart"/>
            <w:r w:rsidR="00D26A59" w:rsidRPr="00D26A59">
              <w:rPr>
                <w:b/>
                <w:sz w:val="24"/>
              </w:rPr>
              <w:t>энергоэффективности</w:t>
            </w:r>
            <w:proofErr w:type="spellEnd"/>
            <w:r w:rsidR="00D26A59" w:rsidRPr="00D26A59">
              <w:rPr>
                <w:b/>
                <w:sz w:val="24"/>
              </w:rPr>
              <w:t>.</w:t>
            </w:r>
          </w:p>
          <w:p w:rsidR="00C7222B" w:rsidRPr="00D26A59" w:rsidRDefault="00D26A59" w:rsidP="00B258E1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 xml:space="preserve"> Световой поток (лм)</w:t>
            </w:r>
            <w:r w:rsidR="00B258E1">
              <w:rPr>
                <w:b/>
                <w:sz w:val="24"/>
              </w:rPr>
              <w:t xml:space="preserve"> </w:t>
            </w:r>
            <w:r w:rsidRPr="00D26A59">
              <w:rPr>
                <w:b/>
                <w:sz w:val="24"/>
              </w:rPr>
              <w:t>с 1-го ватта</w:t>
            </w:r>
          </w:p>
        </w:tc>
        <w:tc>
          <w:tcPr>
            <w:tcW w:w="1594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Рабочий ресурс</w:t>
            </w:r>
          </w:p>
        </w:tc>
        <w:tc>
          <w:tcPr>
            <w:tcW w:w="3827" w:type="dxa"/>
            <w:vAlign w:val="center"/>
          </w:tcPr>
          <w:p w:rsidR="00C7222B" w:rsidRPr="00D26A59" w:rsidRDefault="00D26A59" w:rsidP="00D26A59">
            <w:pPr>
              <w:rPr>
                <w:b/>
                <w:sz w:val="24"/>
              </w:rPr>
            </w:pPr>
            <w:r w:rsidRPr="00D26A59">
              <w:rPr>
                <w:b/>
                <w:sz w:val="24"/>
              </w:rPr>
              <w:t>Особенности.</w:t>
            </w:r>
          </w:p>
        </w:tc>
      </w:tr>
      <w:tr w:rsidR="00D26A59" w:rsidTr="00E6367B">
        <w:tc>
          <w:tcPr>
            <w:tcW w:w="2518" w:type="dxa"/>
            <w:vAlign w:val="center"/>
          </w:tcPr>
          <w:p w:rsidR="00C7222B" w:rsidRPr="00CD2F1E" w:rsidRDefault="00C7222B" w:rsidP="00D26A59">
            <w:r>
              <w:t>Лампа накаливания (</w:t>
            </w:r>
            <w:r w:rsidR="00CD2F1E">
              <w:t xml:space="preserve">ЛОН / </w:t>
            </w:r>
            <w:r>
              <w:t>традиционная) ~220</w:t>
            </w:r>
            <w:r>
              <w:rPr>
                <w:lang w:val="en-US"/>
              </w:rPr>
              <w:t>V</w:t>
            </w:r>
          </w:p>
        </w:tc>
        <w:tc>
          <w:tcPr>
            <w:tcW w:w="1984" w:type="dxa"/>
            <w:vAlign w:val="center"/>
          </w:tcPr>
          <w:p w:rsidR="00BC0F15" w:rsidRDefault="00610355" w:rsidP="00D26A59">
            <w:pPr>
              <w:jc w:val="center"/>
            </w:pPr>
            <w:r>
              <w:t>8 - 10</w:t>
            </w:r>
          </w:p>
        </w:tc>
        <w:tc>
          <w:tcPr>
            <w:tcW w:w="1594" w:type="dxa"/>
            <w:vAlign w:val="center"/>
          </w:tcPr>
          <w:p w:rsidR="00C7222B" w:rsidRDefault="00610355" w:rsidP="00D26A59">
            <w:proofErr w:type="spellStart"/>
            <w:r>
              <w:t>ок</w:t>
            </w:r>
            <w:proofErr w:type="spellEnd"/>
            <w:r>
              <w:t>. 1 тыс. ч.</w:t>
            </w:r>
          </w:p>
        </w:tc>
        <w:tc>
          <w:tcPr>
            <w:tcW w:w="3827" w:type="dxa"/>
          </w:tcPr>
          <w:p w:rsidR="004F16E2" w:rsidRDefault="004F16E2" w:rsidP="004F16E2">
            <w:r>
              <w:t>Универсальна. Свет высокого «качества». Низкий ресурс.</w:t>
            </w:r>
          </w:p>
          <w:p w:rsidR="00C7222B" w:rsidRDefault="004F16E2" w:rsidP="004F16E2">
            <w:r>
              <w:t xml:space="preserve"> Очень высокое энергопотребление</w:t>
            </w:r>
            <w:r w:rsidR="008E5A64">
              <w:t>.</w:t>
            </w:r>
          </w:p>
        </w:tc>
      </w:tr>
      <w:tr w:rsidR="00D26A59" w:rsidTr="00E6367B">
        <w:tc>
          <w:tcPr>
            <w:tcW w:w="2518" w:type="dxa"/>
            <w:vAlign w:val="center"/>
          </w:tcPr>
          <w:p w:rsidR="00C7222B" w:rsidRPr="00610355" w:rsidRDefault="00C7222B" w:rsidP="00D26A59">
            <w:r>
              <w:t>Лампа накаливания галогенная  ~12</w:t>
            </w:r>
            <w:r>
              <w:rPr>
                <w:lang w:val="en-US"/>
              </w:rPr>
              <w:t>V</w:t>
            </w:r>
          </w:p>
        </w:tc>
        <w:tc>
          <w:tcPr>
            <w:tcW w:w="1984" w:type="dxa"/>
            <w:vAlign w:val="center"/>
          </w:tcPr>
          <w:p w:rsidR="00BC0F15" w:rsidRDefault="00610355" w:rsidP="00D26A59">
            <w:pPr>
              <w:jc w:val="center"/>
            </w:pPr>
            <w:r>
              <w:t>10 - 14</w:t>
            </w:r>
          </w:p>
        </w:tc>
        <w:tc>
          <w:tcPr>
            <w:tcW w:w="1594" w:type="dxa"/>
            <w:vAlign w:val="center"/>
          </w:tcPr>
          <w:p w:rsidR="00C7222B" w:rsidRDefault="00610355" w:rsidP="00D26A59">
            <w:r>
              <w:t xml:space="preserve"> </w:t>
            </w:r>
            <w:proofErr w:type="spellStart"/>
            <w:r>
              <w:t>ок</w:t>
            </w:r>
            <w:proofErr w:type="spellEnd"/>
            <w:r>
              <w:t>. 2 тыс. ч.</w:t>
            </w:r>
          </w:p>
        </w:tc>
        <w:tc>
          <w:tcPr>
            <w:tcW w:w="3827" w:type="dxa"/>
          </w:tcPr>
          <w:p w:rsidR="004F16E2" w:rsidRDefault="004F16E2">
            <w:r>
              <w:t>Свет высокого «качества».</w:t>
            </w:r>
          </w:p>
          <w:p w:rsidR="00C7222B" w:rsidRDefault="004F16E2">
            <w:r>
              <w:t xml:space="preserve">Питание </w:t>
            </w:r>
            <w:proofErr w:type="gramStart"/>
            <w:r>
              <w:t>через</w:t>
            </w:r>
            <w:proofErr w:type="gramEnd"/>
            <w:r>
              <w:t xml:space="preserve"> преобразователь.</w:t>
            </w:r>
          </w:p>
          <w:p w:rsidR="004F16E2" w:rsidRDefault="004F16E2" w:rsidP="004F16E2">
            <w:r>
              <w:t>Более высокий ресурс</w:t>
            </w:r>
            <w:proofErr w:type="gramStart"/>
            <w:r>
              <w:t xml:space="preserve"> </w:t>
            </w:r>
            <w:r w:rsidR="008C69E7">
              <w:t>,</w:t>
            </w:r>
            <w:proofErr w:type="gramEnd"/>
            <w:r>
              <w:t>чем у ЛОН. Очень высокое энергопотребление.</w:t>
            </w:r>
          </w:p>
        </w:tc>
      </w:tr>
      <w:tr w:rsidR="00D26A59" w:rsidTr="00E6367B">
        <w:tc>
          <w:tcPr>
            <w:tcW w:w="2518" w:type="dxa"/>
            <w:vAlign w:val="center"/>
          </w:tcPr>
          <w:p w:rsidR="00C7222B" w:rsidRDefault="00C7222B" w:rsidP="00D26A59">
            <w:r>
              <w:t>Люминесцентная лампа (газоразрядная/трубчатая)</w:t>
            </w:r>
          </w:p>
        </w:tc>
        <w:tc>
          <w:tcPr>
            <w:tcW w:w="1984" w:type="dxa"/>
            <w:vAlign w:val="center"/>
          </w:tcPr>
          <w:p w:rsidR="00C7222B" w:rsidRDefault="00C7222B" w:rsidP="00D26A59">
            <w:pPr>
              <w:jc w:val="center"/>
            </w:pPr>
          </w:p>
          <w:p w:rsidR="00BC0F15" w:rsidRDefault="00BC0F15" w:rsidP="00D26A59">
            <w:pPr>
              <w:jc w:val="center"/>
            </w:pPr>
            <w:r>
              <w:t>50-60</w:t>
            </w:r>
          </w:p>
        </w:tc>
        <w:tc>
          <w:tcPr>
            <w:tcW w:w="1594" w:type="dxa"/>
            <w:vAlign w:val="center"/>
          </w:tcPr>
          <w:p w:rsidR="00C7222B" w:rsidRDefault="00C12657" w:rsidP="00D26A59">
            <w:proofErr w:type="spellStart"/>
            <w:r>
              <w:t>ок</w:t>
            </w:r>
            <w:proofErr w:type="spellEnd"/>
            <w:r>
              <w:t>. 5</w:t>
            </w:r>
            <w:r w:rsidR="00610355">
              <w:t xml:space="preserve"> тыс. ч.</w:t>
            </w:r>
          </w:p>
        </w:tc>
        <w:tc>
          <w:tcPr>
            <w:tcW w:w="3827" w:type="dxa"/>
          </w:tcPr>
          <w:p w:rsidR="00C7222B" w:rsidRDefault="004F16E2">
            <w:r>
              <w:t xml:space="preserve">Универсальна. </w:t>
            </w:r>
            <w:r w:rsidR="00A21484">
              <w:t xml:space="preserve">Качество света (может иметь высокий уровень световой пульсации – вредно для зрения) и надежность зависит от качества пускорегулирующего аппарата. </w:t>
            </w:r>
            <w:r w:rsidR="007D47CB">
              <w:t xml:space="preserve"> Долго «разгорается». Ресурс работы  значительно (може</w:t>
            </w:r>
            <w:r w:rsidR="00D26A59">
              <w:t xml:space="preserve">т «в разы») снижается при частых </w:t>
            </w:r>
            <w:r w:rsidR="007D47CB">
              <w:t xml:space="preserve"> включениях.</w:t>
            </w:r>
          </w:p>
        </w:tc>
      </w:tr>
      <w:tr w:rsidR="00D26A59" w:rsidTr="00E6367B">
        <w:tc>
          <w:tcPr>
            <w:tcW w:w="2518" w:type="dxa"/>
            <w:vAlign w:val="center"/>
          </w:tcPr>
          <w:p w:rsidR="004B2032" w:rsidRDefault="00C7222B" w:rsidP="00D26A59">
            <w:r>
              <w:t>Компактная люминесцентная лампа</w:t>
            </w:r>
            <w:r w:rsidR="004B2032">
              <w:t xml:space="preserve"> (КЛЛ). </w:t>
            </w:r>
          </w:p>
          <w:p w:rsidR="00C7222B" w:rsidRDefault="004B2032" w:rsidP="00D26A59">
            <w:r>
              <w:t xml:space="preserve"> Т.н. «энергосберегающая». </w:t>
            </w:r>
          </w:p>
        </w:tc>
        <w:tc>
          <w:tcPr>
            <w:tcW w:w="1984" w:type="dxa"/>
            <w:vAlign w:val="center"/>
          </w:tcPr>
          <w:p w:rsidR="00C7222B" w:rsidRDefault="00C7222B" w:rsidP="00D26A59">
            <w:pPr>
              <w:jc w:val="center"/>
            </w:pPr>
          </w:p>
          <w:p w:rsidR="00BC0F15" w:rsidRDefault="00BC0F15" w:rsidP="00D26A59">
            <w:pPr>
              <w:jc w:val="center"/>
            </w:pPr>
            <w:r>
              <w:t>60-70</w:t>
            </w:r>
          </w:p>
        </w:tc>
        <w:tc>
          <w:tcPr>
            <w:tcW w:w="1594" w:type="dxa"/>
            <w:vAlign w:val="center"/>
          </w:tcPr>
          <w:p w:rsidR="00610355" w:rsidRDefault="00610355" w:rsidP="00D26A59"/>
          <w:p w:rsidR="00C7222B" w:rsidRDefault="00C12657" w:rsidP="00D26A59">
            <w:proofErr w:type="spellStart"/>
            <w:r>
              <w:t>ок</w:t>
            </w:r>
            <w:proofErr w:type="spellEnd"/>
            <w:r>
              <w:t>. 5</w:t>
            </w:r>
            <w:r w:rsidR="00610355">
              <w:t xml:space="preserve"> тыс. ч.</w:t>
            </w:r>
          </w:p>
        </w:tc>
        <w:tc>
          <w:tcPr>
            <w:tcW w:w="3827" w:type="dxa"/>
          </w:tcPr>
          <w:p w:rsidR="007D47CB" w:rsidRDefault="00A6203E">
            <w:r>
              <w:t>Тоже что и люминесцентная</w:t>
            </w:r>
            <w:r w:rsidR="007D47CB">
              <w:t xml:space="preserve"> лампа. </w:t>
            </w:r>
          </w:p>
          <w:p w:rsidR="00CD2F1E" w:rsidRDefault="007D47CB" w:rsidP="00CD2F1E">
            <w:r>
              <w:t xml:space="preserve">См. п. выше. </w:t>
            </w:r>
            <w:r w:rsidR="00D26A59">
              <w:t>П</w:t>
            </w:r>
            <w:r w:rsidR="00CD2F1E">
              <w:t xml:space="preserve">рактически не бывают </w:t>
            </w:r>
            <w:proofErr w:type="gramStart"/>
            <w:r w:rsidR="00CD2F1E">
              <w:t>с</w:t>
            </w:r>
            <w:proofErr w:type="gramEnd"/>
            <w:r w:rsidR="00CD2F1E">
              <w:t xml:space="preserve"> качественными ПРА. </w:t>
            </w:r>
            <w:r w:rsidR="00D26A59">
              <w:t>Высокий показатель</w:t>
            </w:r>
            <w:r w:rsidR="00CD2F1E">
              <w:t xml:space="preserve"> световой пульсации: 30-40% !!!  (спр</w:t>
            </w:r>
            <w:r w:rsidR="00B258E1">
              <w:t>авка</w:t>
            </w:r>
            <w:proofErr w:type="gramStart"/>
            <w:r w:rsidR="00CD2F1E">
              <w:t>.</w:t>
            </w:r>
            <w:proofErr w:type="gramEnd"/>
            <w:r w:rsidR="00CD2F1E">
              <w:t xml:space="preserve"> </w:t>
            </w:r>
            <w:proofErr w:type="gramStart"/>
            <w:r w:rsidR="00CD2F1E">
              <w:t>д</w:t>
            </w:r>
            <w:proofErr w:type="gramEnd"/>
            <w:r w:rsidR="00CD2F1E">
              <w:t>опустимо: 5-10%)</w:t>
            </w:r>
          </w:p>
          <w:p w:rsidR="00C7222B" w:rsidRDefault="00CD2F1E" w:rsidP="00CD2F1E">
            <w:r>
              <w:t>Вредны для зрения, повышенная утомляемость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инф</w:t>
            </w:r>
            <w:proofErr w:type="spellEnd"/>
            <w:r>
              <w:t xml:space="preserve">. в отрытых  источниках). </w:t>
            </w:r>
          </w:p>
        </w:tc>
      </w:tr>
      <w:tr w:rsidR="00D26A59" w:rsidTr="00E6367B">
        <w:tc>
          <w:tcPr>
            <w:tcW w:w="2518" w:type="dxa"/>
          </w:tcPr>
          <w:p w:rsidR="00C7222B" w:rsidRDefault="00610355">
            <w:r>
              <w:t>Дуговая ртутная лампа (ДРЛ)</w:t>
            </w:r>
          </w:p>
        </w:tc>
        <w:tc>
          <w:tcPr>
            <w:tcW w:w="1984" w:type="dxa"/>
            <w:vAlign w:val="center"/>
          </w:tcPr>
          <w:p w:rsidR="00C7222B" w:rsidRDefault="00610355" w:rsidP="00D26A59">
            <w:pPr>
              <w:jc w:val="center"/>
            </w:pPr>
            <w:r>
              <w:t>50 - 60</w:t>
            </w:r>
          </w:p>
        </w:tc>
        <w:tc>
          <w:tcPr>
            <w:tcW w:w="1594" w:type="dxa"/>
            <w:vAlign w:val="center"/>
          </w:tcPr>
          <w:p w:rsidR="00C7222B" w:rsidRDefault="00CD2F1E" w:rsidP="00A6203E">
            <w:r>
              <w:t>до 15 т</w:t>
            </w:r>
            <w:r w:rsidR="00D26A59">
              <w:t>ыс</w:t>
            </w:r>
            <w:r>
              <w:t>.</w:t>
            </w:r>
            <w:r w:rsidR="00D26A59">
              <w:t xml:space="preserve"> </w:t>
            </w:r>
            <w:r>
              <w:t>ч.</w:t>
            </w:r>
          </w:p>
        </w:tc>
        <w:tc>
          <w:tcPr>
            <w:tcW w:w="3827" w:type="dxa"/>
          </w:tcPr>
          <w:p w:rsidR="00C7222B" w:rsidRDefault="00E6367B">
            <w:proofErr w:type="spellStart"/>
            <w:r>
              <w:t>Энергоэффективны</w:t>
            </w:r>
            <w:proofErr w:type="spellEnd"/>
            <w:r>
              <w:t>. Распространены. Работа через ПРА.  Обязательная утилизация</w:t>
            </w:r>
            <w:r w:rsidR="008E5A64">
              <w:t>.</w:t>
            </w:r>
          </w:p>
        </w:tc>
      </w:tr>
      <w:tr w:rsidR="00D26A59" w:rsidTr="00E6367B">
        <w:tc>
          <w:tcPr>
            <w:tcW w:w="2518" w:type="dxa"/>
          </w:tcPr>
          <w:p w:rsidR="00C7222B" w:rsidRDefault="00610355">
            <w:proofErr w:type="spellStart"/>
            <w:r>
              <w:t>Металлогалогенная</w:t>
            </w:r>
            <w:proofErr w:type="spellEnd"/>
            <w:r>
              <w:t xml:space="preserve"> лампа (МГЛ) </w:t>
            </w:r>
          </w:p>
        </w:tc>
        <w:tc>
          <w:tcPr>
            <w:tcW w:w="1984" w:type="dxa"/>
            <w:vAlign w:val="center"/>
          </w:tcPr>
          <w:p w:rsidR="00D26A59" w:rsidRDefault="00610355" w:rsidP="00D26A59">
            <w:pPr>
              <w:jc w:val="center"/>
            </w:pPr>
            <w:r>
              <w:t>70-80</w:t>
            </w:r>
          </w:p>
        </w:tc>
        <w:tc>
          <w:tcPr>
            <w:tcW w:w="1594" w:type="dxa"/>
            <w:vAlign w:val="center"/>
          </w:tcPr>
          <w:p w:rsidR="00C7222B" w:rsidRDefault="00610355" w:rsidP="00A6203E">
            <w:r>
              <w:t>до 20 тыс. ч.</w:t>
            </w:r>
          </w:p>
        </w:tc>
        <w:tc>
          <w:tcPr>
            <w:tcW w:w="3827" w:type="dxa"/>
          </w:tcPr>
          <w:p w:rsidR="00C7222B" w:rsidRDefault="004F49CD">
            <w:proofErr w:type="spellStart"/>
            <w:r>
              <w:t>Энергоэффективны</w:t>
            </w:r>
            <w:proofErr w:type="spellEnd"/>
            <w:r>
              <w:t xml:space="preserve">. </w:t>
            </w:r>
            <w:r w:rsidR="00E6367B">
              <w:t xml:space="preserve">Свет высокого «качества» Стоимость высокая. </w:t>
            </w:r>
          </w:p>
        </w:tc>
      </w:tr>
      <w:tr w:rsidR="00D26A59" w:rsidTr="00E6367B">
        <w:tc>
          <w:tcPr>
            <w:tcW w:w="2518" w:type="dxa"/>
          </w:tcPr>
          <w:p w:rsidR="00C7222B" w:rsidRDefault="00610355">
            <w:r>
              <w:t>Дуговая натриевая лампа (</w:t>
            </w:r>
            <w:proofErr w:type="spellStart"/>
            <w:r>
              <w:t>ДНаТ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C7222B" w:rsidRDefault="00610355" w:rsidP="00D26A59">
            <w:pPr>
              <w:jc w:val="center"/>
            </w:pPr>
            <w:r>
              <w:t>80-120</w:t>
            </w:r>
          </w:p>
        </w:tc>
        <w:tc>
          <w:tcPr>
            <w:tcW w:w="1594" w:type="dxa"/>
            <w:vAlign w:val="center"/>
          </w:tcPr>
          <w:p w:rsidR="00C7222B" w:rsidRDefault="00610355" w:rsidP="00A6203E">
            <w:r>
              <w:t>до 15 тыс. ч.</w:t>
            </w:r>
          </w:p>
        </w:tc>
        <w:tc>
          <w:tcPr>
            <w:tcW w:w="3827" w:type="dxa"/>
          </w:tcPr>
          <w:p w:rsidR="00C7222B" w:rsidRDefault="00CD2F1E" w:rsidP="00CD2F1E">
            <w:r>
              <w:t xml:space="preserve">Высокоэффективна.  Цвета только теплые: оранжевый - желтый. </w:t>
            </w:r>
            <w:r w:rsidR="00B258E1">
              <w:t xml:space="preserve"> Ресурс зависит от ПРА.</w:t>
            </w:r>
          </w:p>
        </w:tc>
      </w:tr>
      <w:tr w:rsidR="00D26A59" w:rsidTr="005B42B1">
        <w:trPr>
          <w:trHeight w:val="70"/>
        </w:trPr>
        <w:tc>
          <w:tcPr>
            <w:tcW w:w="2518" w:type="dxa"/>
          </w:tcPr>
          <w:p w:rsidR="00610355" w:rsidRDefault="00610355" w:rsidP="00610355">
            <w:r>
              <w:t xml:space="preserve">Светодиоды (современные / </w:t>
            </w:r>
            <w:r>
              <w:lastRenderedPageBreak/>
              <w:t>качественные)</w:t>
            </w:r>
          </w:p>
        </w:tc>
        <w:tc>
          <w:tcPr>
            <w:tcW w:w="1984" w:type="dxa"/>
            <w:vAlign w:val="center"/>
          </w:tcPr>
          <w:p w:rsidR="00610355" w:rsidRDefault="004F16E2" w:rsidP="00D26A59">
            <w:pPr>
              <w:jc w:val="center"/>
            </w:pPr>
            <w:r>
              <w:lastRenderedPageBreak/>
              <w:t>9</w:t>
            </w:r>
            <w:r w:rsidR="00610355">
              <w:t>0-1</w:t>
            </w:r>
            <w:r>
              <w:t>3</w:t>
            </w:r>
            <w:r w:rsidR="00610355">
              <w:t>0</w:t>
            </w:r>
          </w:p>
        </w:tc>
        <w:tc>
          <w:tcPr>
            <w:tcW w:w="1594" w:type="dxa"/>
            <w:vAlign w:val="center"/>
          </w:tcPr>
          <w:p w:rsidR="00610355" w:rsidRDefault="00610355" w:rsidP="00A6203E">
            <w:r>
              <w:t>до 100 тыс. ч.</w:t>
            </w:r>
          </w:p>
        </w:tc>
        <w:tc>
          <w:tcPr>
            <w:tcW w:w="3827" w:type="dxa"/>
          </w:tcPr>
          <w:p w:rsidR="00610355" w:rsidRDefault="00B258E1" w:rsidP="00B258E1">
            <w:r>
              <w:t xml:space="preserve">Мало универсальны. Любой светодиодный источник света это </w:t>
            </w:r>
            <w:r>
              <w:lastRenderedPageBreak/>
              <w:t xml:space="preserve">отдельное изделие. </w:t>
            </w:r>
            <w:proofErr w:type="gramStart"/>
            <w:r>
              <w:t>Поэтому варианты могут быть любые: о</w:t>
            </w:r>
            <w:r w:rsidR="00A6203E">
              <w:t>т дешевых, вредных для зрения</w:t>
            </w:r>
            <w:r>
              <w:t>, неэффективных и не надежных, до изделий высочайшего качества по всем параметрам.</w:t>
            </w:r>
            <w:proofErr w:type="gramEnd"/>
          </w:p>
        </w:tc>
      </w:tr>
    </w:tbl>
    <w:p w:rsidR="00C7222B" w:rsidRDefault="00C7222B"/>
    <w:p w:rsidR="00E6367B" w:rsidRDefault="00C7222B">
      <w:r>
        <w:t xml:space="preserve"> </w:t>
      </w:r>
      <w:r w:rsidR="008C78C8">
        <w:t>Высокая эффективность и экономичность налицо</w:t>
      </w:r>
      <w:r w:rsidR="00BD0768">
        <w:t xml:space="preserve">.  </w:t>
      </w:r>
      <w:r w:rsidR="008C78C8">
        <w:t xml:space="preserve">Но, </w:t>
      </w:r>
      <w:r w:rsidR="00BD6488">
        <w:t xml:space="preserve">как и </w:t>
      </w:r>
      <w:r w:rsidR="00BD0768">
        <w:t xml:space="preserve">в </w:t>
      </w:r>
      <w:r w:rsidR="00BD6488">
        <w:t xml:space="preserve">любом другом сложном техническом устройстве  (а светодиодные </w:t>
      </w:r>
      <w:r w:rsidR="00E6367B">
        <w:t xml:space="preserve">светильники </w:t>
      </w:r>
      <w:r w:rsidR="00B44E03">
        <w:t>к таковым</w:t>
      </w:r>
      <w:r w:rsidR="00E6367B">
        <w:t xml:space="preserve"> и относятся</w:t>
      </w:r>
      <w:proofErr w:type="gramStart"/>
      <w:r w:rsidR="00E6367B">
        <w:t xml:space="preserve"> </w:t>
      </w:r>
      <w:r w:rsidR="00C12657">
        <w:t>)</w:t>
      </w:r>
      <w:proofErr w:type="gramEnd"/>
      <w:r w:rsidR="003D7B3A">
        <w:t xml:space="preserve">, </w:t>
      </w:r>
      <w:r w:rsidR="00C12657">
        <w:t xml:space="preserve">все </w:t>
      </w:r>
      <w:r w:rsidR="00BD6488">
        <w:t>выше перечисленные достоинства, а равно как и другие показатели, речь о которых пойдет ниже, зависят от ряда условий, без учета кото</w:t>
      </w:r>
      <w:r w:rsidR="00BD0768">
        <w:t>рых можно попросту потратить средства</w:t>
      </w:r>
      <w:r w:rsidR="0025169F">
        <w:t>,</w:t>
      </w:r>
      <w:r w:rsidR="00BD0768">
        <w:t xml:space="preserve"> полу</w:t>
      </w:r>
      <w:r w:rsidR="0025169F">
        <w:t xml:space="preserve">чив лишь краткосрочно наблюдаемую сомнительную </w:t>
      </w:r>
      <w:r w:rsidR="00BD0768">
        <w:t xml:space="preserve"> эффект</w:t>
      </w:r>
      <w:r w:rsidR="003D7B3A">
        <w:t>ивность</w:t>
      </w:r>
      <w:r w:rsidR="0025169F">
        <w:t>…</w:t>
      </w:r>
    </w:p>
    <w:p w:rsidR="005B42B1" w:rsidRDefault="005B42B1">
      <w:pPr>
        <w:rPr>
          <w:b/>
        </w:rPr>
      </w:pPr>
    </w:p>
    <w:p w:rsidR="00EF090D" w:rsidRDefault="005B42B1">
      <w:pPr>
        <w:rPr>
          <w:b/>
        </w:rPr>
      </w:pPr>
      <w:r>
        <w:rPr>
          <w:b/>
        </w:rPr>
        <w:t xml:space="preserve">Это нужно знать.  </w:t>
      </w:r>
      <w:r w:rsidRPr="005B42B1">
        <w:rPr>
          <w:b/>
        </w:rPr>
        <w:t>Основные нюансы</w:t>
      </w:r>
      <w:r w:rsidR="00862312">
        <w:rPr>
          <w:b/>
        </w:rPr>
        <w:t xml:space="preserve"> характеристик</w:t>
      </w:r>
      <w:r w:rsidRPr="005B42B1">
        <w:rPr>
          <w:b/>
        </w:rPr>
        <w:t xml:space="preserve"> светодиодных источников света.</w:t>
      </w:r>
    </w:p>
    <w:p w:rsidR="00487DAD" w:rsidRPr="00487DAD" w:rsidRDefault="00487DAD" w:rsidP="00487DAD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Понятие ресурса.  </w:t>
      </w:r>
      <w:r>
        <w:t xml:space="preserve">Светодиоды, в отличие от других источников света, не «перегорают». В процессе работы световой поток снижается. Общепринятым понятием ресурса является снижения светового потока до показания </w:t>
      </w:r>
      <w:r w:rsidR="00EF3FDB">
        <w:t xml:space="preserve">ниже </w:t>
      </w:r>
      <w:r>
        <w:t>70</w:t>
      </w:r>
      <w:r w:rsidR="00EF3FDB">
        <w:t>%. от изначального значения. Нельзя рассматривать ресурс работы светодиодов как ресурс работы светильника. Светодиоды отдельно не работают, питание поступает от драйвера (источник питания)</w:t>
      </w:r>
      <w:r w:rsidR="00C12657">
        <w:t>,</w:t>
      </w:r>
      <w:r w:rsidR="001E7289">
        <w:t xml:space="preserve"> </w:t>
      </w:r>
      <w:r w:rsidR="00EF3FDB">
        <w:t>и, если надежность или ресурс драйвера невелик, то и проработает все изделие, в целом, недолго.</w:t>
      </w:r>
    </w:p>
    <w:p w:rsidR="00E6367B" w:rsidRDefault="00C44ED2" w:rsidP="00C44ED2">
      <w:pPr>
        <w:pStyle w:val="a4"/>
        <w:numPr>
          <w:ilvl w:val="0"/>
          <w:numId w:val="2"/>
        </w:numPr>
      </w:pPr>
      <w:r w:rsidRPr="00C44ED2">
        <w:rPr>
          <w:b/>
        </w:rPr>
        <w:t>Осветительный светодиод</w:t>
      </w:r>
      <w:r>
        <w:t xml:space="preserve">. Производство осветительных светодиодов очень сложный наукоемкий процесс, требующий высочайшей культуры производства, которую невозможно обеспечить при </w:t>
      </w:r>
      <w:r w:rsidR="00C12657">
        <w:t xml:space="preserve">очень </w:t>
      </w:r>
      <w:r>
        <w:t xml:space="preserve">низкой стоимости </w:t>
      </w:r>
      <w:r w:rsidR="00CA6CD3">
        <w:t xml:space="preserve">выпускаемого </w:t>
      </w:r>
      <w:r>
        <w:t>продукта. Зачастую, чтобы получить привлекательную стоимость очень многие «известные» производители осветительных светодиодов применяют в производстве низкокачественные материалы, увеличивают силу светового потока за счет избыточной нагрузки на рабочее тело кристалла  -  «жизнь» такого светодиода</w:t>
      </w:r>
      <w:r w:rsidR="00C12657">
        <w:t xml:space="preserve"> будет невелика -</w:t>
      </w:r>
      <w:r>
        <w:t xml:space="preserve"> </w:t>
      </w:r>
      <w:r w:rsidR="00C12657">
        <w:t xml:space="preserve">как у </w:t>
      </w:r>
      <w:r w:rsidR="00862312">
        <w:t>«</w:t>
      </w:r>
      <w:r w:rsidR="00C12657">
        <w:t>форсированного</w:t>
      </w:r>
      <w:r w:rsidR="00862312">
        <w:t>»</w:t>
      </w:r>
      <w:r w:rsidR="00C12657">
        <w:t xml:space="preserve"> двигателя. </w:t>
      </w:r>
      <w:r w:rsidR="00AB3D51">
        <w:t xml:space="preserve"> </w:t>
      </w:r>
      <w:r w:rsidR="00C12657">
        <w:t>Поэтому доверять лучше</w:t>
      </w:r>
      <w:r>
        <w:t xml:space="preserve"> изве</w:t>
      </w:r>
      <w:r w:rsidR="00C12657">
        <w:t>стным  производителям, с проверенной репутацией</w:t>
      </w:r>
      <w:r>
        <w:t xml:space="preserve">.  В противном случае свет от </w:t>
      </w:r>
      <w:r w:rsidR="00AB3D51">
        <w:t xml:space="preserve">дешевого </w:t>
      </w:r>
      <w:r>
        <w:t>светильник</w:t>
      </w:r>
      <w:r w:rsidR="00AB3D51">
        <w:t>а</w:t>
      </w:r>
      <w:r>
        <w:t xml:space="preserve"> может потускнеть достаточно быстро.</w:t>
      </w:r>
      <w:r w:rsidR="00487DAD">
        <w:t xml:space="preserve"> </w:t>
      </w:r>
    </w:p>
    <w:p w:rsidR="00C44ED2" w:rsidRDefault="00AB3D51" w:rsidP="00C44ED2">
      <w:pPr>
        <w:pStyle w:val="a4"/>
        <w:numPr>
          <w:ilvl w:val="0"/>
          <w:numId w:val="2"/>
        </w:numPr>
      </w:pPr>
      <w:r w:rsidRPr="00AB3D51">
        <w:rPr>
          <w:b/>
        </w:rPr>
        <w:t xml:space="preserve">Рабочая температура. </w:t>
      </w:r>
      <w:r w:rsidR="00AD6E55">
        <w:rPr>
          <w:b/>
        </w:rPr>
        <w:t xml:space="preserve"> </w:t>
      </w:r>
      <w:r w:rsidR="00AD6E55" w:rsidRPr="00AD6E55">
        <w:t xml:space="preserve">Ресурс работы </w:t>
      </w:r>
      <w:r w:rsidR="00787842">
        <w:t xml:space="preserve">осветительного светодиода </w:t>
      </w:r>
      <w:r w:rsidR="00CA6CD3">
        <w:t xml:space="preserve">очень </w:t>
      </w:r>
      <w:r w:rsidR="00787842">
        <w:t>сильно</w:t>
      </w:r>
      <w:r w:rsidR="00AD6E55" w:rsidRPr="00AD6E55">
        <w:t xml:space="preserve"> зависит от </w:t>
      </w:r>
      <w:r w:rsidR="00A64246">
        <w:t xml:space="preserve">температуры его работы, </w:t>
      </w:r>
      <w:r w:rsidR="00AD6E55">
        <w:t>которая в свою очередь</w:t>
      </w:r>
      <w:r w:rsidR="001E7289">
        <w:t>,</w:t>
      </w:r>
      <w:r w:rsidR="00AD6E55">
        <w:t xml:space="preserve"> з</w:t>
      </w:r>
      <w:r w:rsidR="00A64246">
        <w:t xml:space="preserve">ависит от того каким образом выполнено его охлаждение.  Обычно, мощные осветительные светодиоды монтируют на специальные алюминиевые печатные платы, которые крепят, с </w:t>
      </w:r>
      <w:r w:rsidR="00487DAD">
        <w:t>обеспечением</w:t>
      </w:r>
      <w:r w:rsidR="00A64246">
        <w:t xml:space="preserve"> теплового контакта, к корпусу светильников</w:t>
      </w:r>
      <w:r w:rsidR="00CA6CD3">
        <w:t>,</w:t>
      </w:r>
      <w:r w:rsidR="00A64246">
        <w:t xml:space="preserve"> выполненных</w:t>
      </w:r>
      <w:r w:rsidR="0041178D">
        <w:t>,</w:t>
      </w:r>
      <w:r w:rsidR="00A64246">
        <w:t xml:space="preserve"> также </w:t>
      </w:r>
      <w:r w:rsidR="00CA6CD3">
        <w:t xml:space="preserve">как и платы, </w:t>
      </w:r>
      <w:r w:rsidR="00A64246">
        <w:t xml:space="preserve">из хорошо отводящих тепло материалов, </w:t>
      </w:r>
      <w:proofErr w:type="gramStart"/>
      <w:r w:rsidR="00A64246">
        <w:t>которые</w:t>
      </w:r>
      <w:proofErr w:type="gramEnd"/>
      <w:r w:rsidR="00A64246">
        <w:t xml:space="preserve"> и рассеиваю</w:t>
      </w:r>
      <w:r w:rsidR="00487DAD">
        <w:t>т</w:t>
      </w:r>
      <w:r w:rsidR="00A64246">
        <w:t xml:space="preserve"> тепло выделяемое светодиодом при работе.  Мощный </w:t>
      </w:r>
      <w:r w:rsidR="00787842">
        <w:t>осветительный диод (допустим 0,3</w:t>
      </w:r>
      <w:r w:rsidR="00A64246">
        <w:t xml:space="preserve">-3 Вт) при работе на </w:t>
      </w:r>
      <w:r w:rsidR="00CA6CD3">
        <w:t>номинальном токе, без охлаждения</w:t>
      </w:r>
      <w:r w:rsidR="00A64246">
        <w:t xml:space="preserve"> выйдет из строя за считанные дни или часы, а при нормальном охлаждении</w:t>
      </w:r>
      <w:r w:rsidR="00F67641">
        <w:t xml:space="preserve">, позволяющем ему не превышать рабочую температуру </w:t>
      </w:r>
      <w:r w:rsidR="00487DAD">
        <w:t xml:space="preserve">на кристалле </w:t>
      </w:r>
      <w:r w:rsidR="00F67641">
        <w:t xml:space="preserve">свыше </w:t>
      </w:r>
      <w:r w:rsidR="003D7984">
        <w:t>70</w:t>
      </w:r>
      <w:r w:rsidR="00F67641">
        <w:t>°С</w:t>
      </w:r>
      <w:proofErr w:type="gramStart"/>
      <w:r w:rsidR="00CA6CD3">
        <w:t xml:space="preserve"> </w:t>
      </w:r>
      <w:r w:rsidR="001E7289">
        <w:t>,</w:t>
      </w:r>
      <w:proofErr w:type="gramEnd"/>
      <w:r w:rsidR="00A64246">
        <w:t xml:space="preserve"> </w:t>
      </w:r>
      <w:r w:rsidR="00787842">
        <w:t>штатно отрабо</w:t>
      </w:r>
      <w:r w:rsidR="00862312">
        <w:t>тает</w:t>
      </w:r>
      <w:r w:rsidR="00CA6CD3">
        <w:t xml:space="preserve"> </w:t>
      </w:r>
      <w:r w:rsidR="00862312">
        <w:t xml:space="preserve">весь </w:t>
      </w:r>
      <w:r w:rsidR="00CA6CD3">
        <w:t>заявленный производителем</w:t>
      </w:r>
      <w:r w:rsidR="00862312">
        <w:t xml:space="preserve"> срок, а </w:t>
      </w:r>
      <w:r w:rsidR="008E5A64">
        <w:t xml:space="preserve">быть </w:t>
      </w:r>
      <w:r w:rsidR="00862312">
        <w:t>может и более того…</w:t>
      </w:r>
    </w:p>
    <w:p w:rsidR="00221A0F" w:rsidRDefault="00EF3FDB" w:rsidP="00221A0F">
      <w:pPr>
        <w:pStyle w:val="a4"/>
        <w:numPr>
          <w:ilvl w:val="0"/>
          <w:numId w:val="2"/>
        </w:numPr>
      </w:pPr>
      <w:r w:rsidRPr="00221A0F">
        <w:rPr>
          <w:b/>
        </w:rPr>
        <w:t xml:space="preserve"> Цветовая температура</w:t>
      </w:r>
      <w:proofErr w:type="gramStart"/>
      <w:r>
        <w:t xml:space="preserve"> </w:t>
      </w:r>
      <w:r w:rsidR="00221A0F">
        <w:t>.</w:t>
      </w:r>
      <w:proofErr w:type="gramEnd"/>
      <w:r w:rsidR="00221A0F">
        <w:t xml:space="preserve">  О</w:t>
      </w:r>
      <w:r>
        <w:t>бычно, у осветительных диодов варьируется в диапазоне 2800</w:t>
      </w:r>
      <w:r w:rsidR="00787842">
        <w:t xml:space="preserve"> – 8</w:t>
      </w:r>
      <w:r w:rsidR="00221A0F">
        <w:t>000 Кельвин (от теплого цвета</w:t>
      </w:r>
      <w:r w:rsidR="00787842">
        <w:t xml:space="preserve"> (</w:t>
      </w:r>
      <w:r w:rsidR="00787842">
        <w:rPr>
          <w:lang w:val="en-US"/>
        </w:rPr>
        <w:t>warm</w:t>
      </w:r>
      <w:r w:rsidR="00787842" w:rsidRPr="00787842">
        <w:t xml:space="preserve"> </w:t>
      </w:r>
      <w:r w:rsidR="00787842">
        <w:rPr>
          <w:lang w:val="en-US"/>
        </w:rPr>
        <w:t>white</w:t>
      </w:r>
      <w:r w:rsidR="00787842" w:rsidRPr="00787842">
        <w:t>)</w:t>
      </w:r>
      <w:r w:rsidR="00221A0F">
        <w:t xml:space="preserve"> до холодного</w:t>
      </w:r>
      <w:r w:rsidR="00787842" w:rsidRPr="00787842">
        <w:t xml:space="preserve"> (</w:t>
      </w:r>
      <w:r w:rsidR="00787842">
        <w:rPr>
          <w:lang w:val="en-US"/>
        </w:rPr>
        <w:t>cool</w:t>
      </w:r>
      <w:r w:rsidR="00787842" w:rsidRPr="00787842">
        <w:t xml:space="preserve"> </w:t>
      </w:r>
      <w:r w:rsidR="00787842">
        <w:rPr>
          <w:lang w:val="en-US"/>
        </w:rPr>
        <w:t>white</w:t>
      </w:r>
      <w:r w:rsidR="00221A0F">
        <w:t>), при этом более теплые светодиоды выдают более скромные показатели светового потока по сравнению к более холодным, но их стоимость (теплых), при этом</w:t>
      </w:r>
      <w:r w:rsidR="001E7289">
        <w:t xml:space="preserve"> может быть </w:t>
      </w:r>
      <w:r w:rsidR="00221A0F">
        <w:t>выше.</w:t>
      </w:r>
      <w:r w:rsidR="00C54F5A">
        <w:t xml:space="preserve"> К примеру, цветовая температура света у обычной лампы накаливания 100 Вт. составляет 2800</w:t>
      </w:r>
      <w:proofErr w:type="gramStart"/>
      <w:r w:rsidR="00C54F5A">
        <w:t xml:space="preserve"> К</w:t>
      </w:r>
      <w:proofErr w:type="gramEnd"/>
      <w:r w:rsidR="00C54F5A">
        <w:t>,  солн</w:t>
      </w:r>
      <w:r w:rsidR="0025169F">
        <w:t>це</w:t>
      </w:r>
      <w:r w:rsidR="00C54F5A">
        <w:t xml:space="preserve"> в полдень 5000К. </w:t>
      </w:r>
      <w:r w:rsidR="0025169F">
        <w:t xml:space="preserve"> </w:t>
      </w:r>
      <w:r w:rsidR="00C54F5A">
        <w:t xml:space="preserve">Более подробную информацию о цветовой температуре </w:t>
      </w:r>
      <w:proofErr w:type="gramStart"/>
      <w:r w:rsidR="00C54F5A">
        <w:t>см</w:t>
      </w:r>
      <w:proofErr w:type="gramEnd"/>
      <w:r w:rsidR="00C54F5A">
        <w:t>. в открытых источниках информации.</w:t>
      </w:r>
    </w:p>
    <w:p w:rsidR="004D772A" w:rsidRDefault="00221A0F" w:rsidP="00221A0F">
      <w:pPr>
        <w:pStyle w:val="a4"/>
        <w:numPr>
          <w:ilvl w:val="0"/>
          <w:numId w:val="2"/>
        </w:numPr>
      </w:pPr>
      <w:r w:rsidRPr="00E31ADD">
        <w:rPr>
          <w:b/>
        </w:rPr>
        <w:lastRenderedPageBreak/>
        <w:t xml:space="preserve">Коэффициент цветопередачи.  </w:t>
      </w:r>
      <w:r w:rsidRPr="00221A0F">
        <w:t xml:space="preserve">Это понятие </w:t>
      </w:r>
      <w:r w:rsidR="00787842">
        <w:t xml:space="preserve">(параметр), </w:t>
      </w:r>
      <w:r w:rsidRPr="00221A0F">
        <w:t>схожести (приближенности) искусственного света к естественному</w:t>
      </w:r>
      <w:r w:rsidR="00787842">
        <w:t xml:space="preserve"> или идеальному, коим являютс</w:t>
      </w:r>
      <w:r w:rsidR="004D772A">
        <w:t xml:space="preserve">я:  солнечный свет, а </w:t>
      </w:r>
      <w:r w:rsidR="00787842">
        <w:t xml:space="preserve">так же свет от ламп накаливания. </w:t>
      </w:r>
      <w:r>
        <w:t xml:space="preserve"> </w:t>
      </w:r>
    </w:p>
    <w:p w:rsidR="00221A0F" w:rsidRDefault="00221A0F" w:rsidP="004D772A">
      <w:pPr>
        <w:pStyle w:val="a4"/>
      </w:pPr>
      <w:r>
        <w:t>Высоким показателем для осветительных св</w:t>
      </w:r>
      <w:r w:rsidR="00BE6923">
        <w:t xml:space="preserve">етодиодов  является значение свыше </w:t>
      </w:r>
      <w:r>
        <w:t>80 %</w:t>
      </w:r>
      <w:r w:rsidR="00BE6923">
        <w:t>, и очень высоким значение свыше</w:t>
      </w:r>
      <w:r w:rsidR="00E31ADD">
        <w:t xml:space="preserve"> 85 %. </w:t>
      </w:r>
      <w:r w:rsidR="004D772A">
        <w:t xml:space="preserve"> </w:t>
      </w:r>
      <w:r w:rsidR="00E31ADD">
        <w:t>Низкое значение коэффициента цветопереда</w:t>
      </w:r>
      <w:r w:rsidR="001E7289">
        <w:t>чи</w:t>
      </w:r>
      <w:r w:rsidR="004D772A">
        <w:t>, у световых приборов, отрицательно воздействует на человека</w:t>
      </w:r>
      <w:r w:rsidR="00E31ADD">
        <w:t xml:space="preserve"> – </w:t>
      </w:r>
      <w:r w:rsidR="004D772A">
        <w:t xml:space="preserve">ощущение </w:t>
      </w:r>
      <w:r w:rsidR="00E31ADD">
        <w:t>дискомфорт</w:t>
      </w:r>
      <w:r w:rsidR="004D772A">
        <w:t>а, повышается</w:t>
      </w:r>
      <w:r w:rsidR="00E31ADD">
        <w:t xml:space="preserve"> утомляемость</w:t>
      </w:r>
      <w:r w:rsidR="007C0733">
        <w:t xml:space="preserve">, </w:t>
      </w:r>
      <w:r w:rsidR="004D772A">
        <w:t xml:space="preserve"> устают глаза</w:t>
      </w:r>
      <w:r w:rsidR="001F4878">
        <w:t>.</w:t>
      </w:r>
    </w:p>
    <w:p w:rsidR="00A32116" w:rsidRDefault="00E31ADD" w:rsidP="00221A0F">
      <w:pPr>
        <w:pStyle w:val="a4"/>
        <w:numPr>
          <w:ilvl w:val="0"/>
          <w:numId w:val="2"/>
        </w:numPr>
      </w:pPr>
      <w:r>
        <w:rPr>
          <w:b/>
        </w:rPr>
        <w:t>Световая пульсация.</w:t>
      </w:r>
      <w:r>
        <w:t xml:space="preserve"> </w:t>
      </w:r>
      <w:r w:rsidR="00B85B40">
        <w:t>Очень важный аспект, т.к.</w:t>
      </w:r>
      <w:proofErr w:type="gramStart"/>
      <w:r w:rsidR="00B85B40">
        <w:t xml:space="preserve"> ,</w:t>
      </w:r>
      <w:proofErr w:type="gramEnd"/>
      <w:r w:rsidR="00B85B40">
        <w:t xml:space="preserve"> имеет влияние на </w:t>
      </w:r>
      <w:r w:rsidR="00BE6923">
        <w:t xml:space="preserve">самочувствие и </w:t>
      </w:r>
      <w:r w:rsidR="00B85B40">
        <w:t xml:space="preserve">здоровье человека. </w:t>
      </w:r>
      <w:r w:rsidR="00E35006">
        <w:t>«Мерцание»</w:t>
      </w:r>
      <w:r w:rsidR="00BE6923">
        <w:t xml:space="preserve"> светового потока - </w:t>
      </w:r>
      <w:r w:rsidR="004A58BB">
        <w:t xml:space="preserve">эффект зачастую незаметный  для зрительного восприятия.  </w:t>
      </w:r>
      <w:r w:rsidR="00A32116">
        <w:t xml:space="preserve">Проблема также </w:t>
      </w:r>
      <w:r w:rsidR="00B85B40">
        <w:t xml:space="preserve">характерна </w:t>
      </w:r>
      <w:r w:rsidR="00BE6923">
        <w:t xml:space="preserve">и </w:t>
      </w:r>
      <w:r w:rsidR="00B85B40">
        <w:t>для</w:t>
      </w:r>
      <w:r w:rsidR="00A32116">
        <w:t xml:space="preserve"> люминесцентных ламп</w:t>
      </w:r>
      <w:r w:rsidR="00B85B40">
        <w:t xml:space="preserve"> и не актуальна для любых ламп накаливания -</w:t>
      </w:r>
      <w:r w:rsidR="00A32116">
        <w:t xml:space="preserve"> заключается в  обеспечении питания</w:t>
      </w:r>
      <w:r w:rsidR="00BE6923">
        <w:t>.  Чт</w:t>
      </w:r>
      <w:r w:rsidR="00A32116">
        <w:t>обы обеспечить низку</w:t>
      </w:r>
      <w:r w:rsidR="008E5A64">
        <w:t>ю себестоимость изделий   некоторые</w:t>
      </w:r>
      <w:r w:rsidR="00A32116">
        <w:t xml:space="preserve"> производит</w:t>
      </w:r>
      <w:r w:rsidR="00153A9C">
        <w:t xml:space="preserve">ели не комплектуют свои изделия </w:t>
      </w:r>
      <w:r w:rsidR="00A32116">
        <w:t xml:space="preserve">высококачественными </w:t>
      </w:r>
      <w:r w:rsidR="00B85B40">
        <w:t xml:space="preserve">(более дорогими и сложными в производстве) </w:t>
      </w:r>
      <w:r w:rsidR="00A32116">
        <w:t xml:space="preserve">источниками питания или ПРА.  </w:t>
      </w:r>
    </w:p>
    <w:p w:rsidR="00A32116" w:rsidRDefault="00A32116" w:rsidP="00A32116">
      <w:pPr>
        <w:pStyle w:val="a4"/>
      </w:pPr>
      <w:r>
        <w:rPr>
          <w:b/>
        </w:rPr>
        <w:t xml:space="preserve">      </w:t>
      </w:r>
      <w:r w:rsidR="00E35006">
        <w:t>Допустимые значения (</w:t>
      </w:r>
      <w:proofErr w:type="spellStart"/>
      <w:r w:rsidR="00E35006">
        <w:t>СанПин</w:t>
      </w:r>
      <w:proofErr w:type="spellEnd"/>
      <w:r w:rsidR="00E35006">
        <w:t xml:space="preserve">): </w:t>
      </w:r>
      <w:r w:rsidR="004A58BB">
        <w:t xml:space="preserve"> </w:t>
      </w:r>
      <w:r w:rsidR="00E35006">
        <w:t xml:space="preserve">для работы за монитором – </w:t>
      </w:r>
      <w:r w:rsidR="00E35006" w:rsidRPr="004A58BB">
        <w:rPr>
          <w:b/>
        </w:rPr>
        <w:t>не более 5%;</w:t>
      </w:r>
      <w:r w:rsidR="00E35006">
        <w:t xml:space="preserve">  для зрительной работы</w:t>
      </w:r>
      <w:r w:rsidR="004A58BB">
        <w:t xml:space="preserve">,  допустимый диапазон </w:t>
      </w:r>
      <w:r w:rsidR="00BE6923">
        <w:t xml:space="preserve">составляет </w:t>
      </w:r>
      <w:r w:rsidR="004A58BB">
        <w:t xml:space="preserve">от </w:t>
      </w:r>
      <w:r w:rsidR="001E7289" w:rsidRPr="001E7289">
        <w:rPr>
          <w:b/>
        </w:rPr>
        <w:t>5</w:t>
      </w:r>
      <w:r w:rsidR="001E7289">
        <w:t>-</w:t>
      </w:r>
      <w:r w:rsidR="001E7289">
        <w:rPr>
          <w:b/>
        </w:rPr>
        <w:t xml:space="preserve">10 </w:t>
      </w:r>
      <w:r w:rsidR="004A58BB" w:rsidRPr="004A58BB">
        <w:rPr>
          <w:b/>
        </w:rPr>
        <w:t>%</w:t>
      </w:r>
      <w:r w:rsidR="004A58BB">
        <w:t xml:space="preserve"> (в </w:t>
      </w:r>
      <w:r w:rsidR="00DB4E96">
        <w:t>зависимости</w:t>
      </w:r>
      <w:r w:rsidR="008E5A64">
        <w:t xml:space="preserve"> от её</w:t>
      </w:r>
      <w:r w:rsidR="00DB4E96">
        <w:t xml:space="preserve"> </w:t>
      </w:r>
      <w:r w:rsidR="004A58BB">
        <w:t>характера)</w:t>
      </w:r>
      <w:r w:rsidR="00E35006">
        <w:t>.</w:t>
      </w:r>
      <w:r w:rsidR="004A58BB">
        <w:t xml:space="preserve"> </w:t>
      </w:r>
    </w:p>
    <w:p w:rsidR="00B85B40" w:rsidRDefault="00A32116" w:rsidP="00A32116">
      <w:pPr>
        <w:pStyle w:val="a4"/>
      </w:pPr>
      <w:r>
        <w:t xml:space="preserve">     </w:t>
      </w:r>
      <w:r w:rsidR="004A58BB">
        <w:t xml:space="preserve"> </w:t>
      </w:r>
      <w:proofErr w:type="gramStart"/>
      <w:r w:rsidR="004A58BB">
        <w:t>У людей</w:t>
      </w:r>
      <w:r w:rsidR="00DB4E96">
        <w:t>,</w:t>
      </w:r>
      <w:r w:rsidR="004A58BB">
        <w:t xml:space="preserve"> долго</w:t>
      </w:r>
      <w:r w:rsidR="00DB4E96">
        <w:t xml:space="preserve"> находящихся</w:t>
      </w:r>
      <w:r w:rsidR="004A58BB">
        <w:t xml:space="preserve"> </w:t>
      </w:r>
      <w:r w:rsidR="00DB4E96">
        <w:t xml:space="preserve">в местах (производство, офисы, жилища) где </w:t>
      </w:r>
      <w:r>
        <w:t>у освещение</w:t>
      </w:r>
      <w:r w:rsidR="00DB4E96">
        <w:t xml:space="preserve">   имеет повышенный, или, тем паче, высокий процент  световой пульсации, </w:t>
      </w:r>
      <w:r w:rsidR="00BE6923">
        <w:t>может наблюда</w:t>
      </w:r>
      <w:r w:rsidR="00DB4E96">
        <w:t>т</w:t>
      </w:r>
      <w:r w:rsidR="00BE6923">
        <w:t>ь</w:t>
      </w:r>
      <w:r w:rsidR="00DB4E96">
        <w:t xml:space="preserve">ся </w:t>
      </w:r>
      <w:r w:rsidR="00BE6923">
        <w:t>подавленное состояние, повышенная</w:t>
      </w:r>
      <w:r w:rsidR="00DB4E96">
        <w:t xml:space="preserve"> утомляемость, </w:t>
      </w:r>
      <w:r w:rsidR="00BE6923">
        <w:t>ухудшение самочувствия, возникновение головных болей</w:t>
      </w:r>
      <w:r w:rsidR="008C69E7">
        <w:t>,</w:t>
      </w:r>
      <w:r w:rsidR="00DB4E96">
        <w:t xml:space="preserve"> потеря остроты зрения.  </w:t>
      </w:r>
      <w:proofErr w:type="gramEnd"/>
    </w:p>
    <w:p w:rsidR="00DB4E96" w:rsidRPr="008C69E7" w:rsidRDefault="00B85B40" w:rsidP="00A32116">
      <w:pPr>
        <w:pStyle w:val="a4"/>
      </w:pPr>
      <w:r>
        <w:t xml:space="preserve">     </w:t>
      </w:r>
      <w:r w:rsidR="00A32116">
        <w:t>Измерение показаний световой пульсации, обычно, проводят специал</w:t>
      </w:r>
      <w:r>
        <w:t>из</w:t>
      </w:r>
      <w:r w:rsidR="008E5A64">
        <w:t xml:space="preserve">ированные структуры или службы – </w:t>
      </w:r>
      <w:r w:rsidR="00A32116">
        <w:t>например</w:t>
      </w:r>
      <w:r w:rsidR="008E5A64">
        <w:t>,</w:t>
      </w:r>
      <w:r w:rsidR="008C69E7">
        <w:t xml:space="preserve"> то может быть: </w:t>
      </w:r>
      <w:r w:rsidR="00A32116">
        <w:t xml:space="preserve"> </w:t>
      </w:r>
      <w:proofErr w:type="spellStart"/>
      <w:r w:rsidR="008C69E7">
        <w:t>Санитарно-эпидемиалогическая</w:t>
      </w:r>
      <w:proofErr w:type="spellEnd"/>
      <w:r>
        <w:t xml:space="preserve"> служба (СЭС). </w:t>
      </w:r>
      <w:r w:rsidR="008C69E7">
        <w:t xml:space="preserve">При установке светодиодных светильников необходимо </w:t>
      </w:r>
      <w:r>
        <w:t xml:space="preserve"> запрашивать  сертификат или протокол испытаний</w:t>
      </w:r>
      <w:r w:rsidR="008C69E7">
        <w:t xml:space="preserve"> показаний коэффициента световой пульсации (</w:t>
      </w:r>
      <w:proofErr w:type="spellStart"/>
      <w:r w:rsidR="008C69E7" w:rsidRPr="008C69E7">
        <w:rPr>
          <w:b/>
        </w:rPr>
        <w:t>Кп</w:t>
      </w:r>
      <w:proofErr w:type="spellEnd"/>
      <w:r w:rsidR="008C69E7">
        <w:rPr>
          <w:b/>
        </w:rPr>
        <w:t xml:space="preserve"> / %) </w:t>
      </w:r>
      <w:r w:rsidR="008C69E7">
        <w:t>на светильник (лампу).</w:t>
      </w:r>
    </w:p>
    <w:p w:rsidR="00221A0F" w:rsidRDefault="00A32116" w:rsidP="00DB4E96">
      <w:pPr>
        <w:pStyle w:val="a4"/>
      </w:pPr>
      <w:r>
        <w:t xml:space="preserve">      Что</w:t>
      </w:r>
      <w:r w:rsidR="00DB4E96" w:rsidRPr="00DB4E96">
        <w:t>бы</w:t>
      </w:r>
      <w:r w:rsidR="00DB4E96">
        <w:t xml:space="preserve"> </w:t>
      </w:r>
      <w:r>
        <w:t>б</w:t>
      </w:r>
      <w:r w:rsidR="00DB4E96">
        <w:t xml:space="preserve">олее подробно </w:t>
      </w:r>
      <w:r>
        <w:t xml:space="preserve">узнать </w:t>
      </w:r>
      <w:r w:rsidR="00DB4E96">
        <w:t xml:space="preserve">о пагубном влиянии световой пульсации на человека </w:t>
      </w:r>
      <w:proofErr w:type="gramStart"/>
      <w:r w:rsidR="00DB4E96">
        <w:t>см</w:t>
      </w:r>
      <w:proofErr w:type="gramEnd"/>
      <w:r w:rsidR="00DB4E96">
        <w:t xml:space="preserve">. </w:t>
      </w:r>
      <w:r>
        <w:t>информацию в открытых источниках.</w:t>
      </w:r>
      <w:r w:rsidR="00DB4E96">
        <w:t xml:space="preserve">   </w:t>
      </w:r>
    </w:p>
    <w:p w:rsidR="000911CB" w:rsidRDefault="000911CB" w:rsidP="00862312">
      <w:pPr>
        <w:pStyle w:val="a4"/>
        <w:rPr>
          <w:b/>
        </w:rPr>
      </w:pPr>
    </w:p>
    <w:p w:rsidR="00862312" w:rsidRDefault="00221A0F" w:rsidP="00862312">
      <w:pPr>
        <w:pStyle w:val="a4"/>
        <w:rPr>
          <w:b/>
        </w:rPr>
      </w:pPr>
      <w:r w:rsidRPr="00862312">
        <w:rPr>
          <w:b/>
        </w:rPr>
        <w:t xml:space="preserve"> </w:t>
      </w:r>
      <w:r w:rsidR="004D458E" w:rsidRPr="004D458E">
        <w:rPr>
          <w:b/>
        </w:rPr>
        <w:t xml:space="preserve">SHETALE </w:t>
      </w:r>
      <w:proofErr w:type="spellStart"/>
      <w:r w:rsidR="004D458E" w:rsidRPr="004D458E">
        <w:rPr>
          <w:b/>
        </w:rPr>
        <w:t>Electronics</w:t>
      </w:r>
      <w:proofErr w:type="spellEnd"/>
      <w:r w:rsidR="004D458E" w:rsidRPr="004D458E">
        <w:rPr>
          <w:b/>
        </w:rPr>
        <w:t xml:space="preserve"> / ЭС-ШЕТАЛЕ</w:t>
      </w:r>
      <w:r w:rsidR="004D458E">
        <w:rPr>
          <w:b/>
        </w:rPr>
        <w:t xml:space="preserve">    </w:t>
      </w:r>
      <w:r w:rsidR="00E6367B" w:rsidRPr="00862312">
        <w:rPr>
          <w:b/>
        </w:rPr>
        <w:t xml:space="preserve"> производит серию светодиодных  светильников</w:t>
      </w:r>
      <w:r w:rsidR="00AD3761" w:rsidRPr="00862312">
        <w:rPr>
          <w:b/>
        </w:rPr>
        <w:t xml:space="preserve"> </w:t>
      </w:r>
      <w:r w:rsidR="00E6367B" w:rsidRPr="00862312">
        <w:rPr>
          <w:b/>
        </w:rPr>
        <w:t>ССШП (светильник светодиодный промышленный)</w:t>
      </w:r>
      <w:proofErr w:type="gramStart"/>
      <w:r w:rsidR="00E6367B" w:rsidRPr="00862312">
        <w:rPr>
          <w:b/>
        </w:rPr>
        <w:t xml:space="preserve"> .</w:t>
      </w:r>
      <w:proofErr w:type="gramEnd"/>
      <w:r w:rsidR="00E6367B" w:rsidRPr="00862312">
        <w:rPr>
          <w:b/>
        </w:rPr>
        <w:t xml:space="preserve"> Светильники выпускаются</w:t>
      </w:r>
      <w:r w:rsidR="00B44E03" w:rsidRPr="00862312">
        <w:rPr>
          <w:b/>
        </w:rPr>
        <w:t xml:space="preserve"> в разных исполнениях, основные критерии которых:  габаритные размеры; потребляемая мощность; сила светового потока.</w:t>
      </w:r>
    </w:p>
    <w:p w:rsidR="000911CB" w:rsidRDefault="000911CB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p w:rsidR="00600A99" w:rsidRDefault="00600A99" w:rsidP="00862312">
      <w:pPr>
        <w:pStyle w:val="a4"/>
        <w:rPr>
          <w:b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1701"/>
        <w:gridCol w:w="1205"/>
        <w:gridCol w:w="850"/>
        <w:gridCol w:w="851"/>
        <w:gridCol w:w="850"/>
        <w:gridCol w:w="851"/>
        <w:gridCol w:w="1275"/>
      </w:tblGrid>
      <w:tr w:rsidR="000911CB" w:rsidRPr="009257F3" w:rsidTr="00600A99">
        <w:trPr>
          <w:cantSplit/>
          <w:trHeight w:val="2509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257F3">
              <w:rPr>
                <w:rFonts w:ascii="Arial" w:hAnsi="Arial" w:cs="Arial"/>
                <w:sz w:val="20"/>
              </w:rPr>
              <w:t>Светильник</w:t>
            </w:r>
          </w:p>
        </w:tc>
        <w:tc>
          <w:tcPr>
            <w:tcW w:w="1701" w:type="dxa"/>
            <w:shd w:val="clear" w:color="auto" w:fill="DBE5F1" w:themeFill="accent1" w:themeFillTint="33"/>
            <w:textDirection w:val="btLr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9257F3">
              <w:rPr>
                <w:rFonts w:ascii="Arial" w:hAnsi="Arial" w:cs="Arial"/>
                <w:sz w:val="20"/>
              </w:rPr>
              <w:t>Питание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Потребляемая мощность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proofErr w:type="gramStart"/>
            <w:r>
              <w:rPr>
                <w:rFonts w:ascii="Arial" w:hAnsi="Arial" w:cs="Arial"/>
                <w:sz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</w:rPr>
              <w:t>.) ± 3%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Коэффициент мощности</w:t>
            </w:r>
            <w:proofErr w:type="gramStart"/>
            <w:r w:rsidR="002551F1">
              <w:rPr>
                <w:rFonts w:ascii="Arial" w:hAnsi="Arial" w:cs="Arial"/>
                <w:sz w:val="20"/>
              </w:rPr>
              <w:t xml:space="preserve">  (λ)</w:t>
            </w:r>
            <w:proofErr w:type="gramEnd"/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Цветовая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Температура</w:t>
            </w:r>
            <w:r>
              <w:rPr>
                <w:rFonts w:ascii="Arial" w:hAnsi="Arial" w:cs="Arial"/>
                <w:sz w:val="20"/>
              </w:rPr>
              <w:t xml:space="preserve"> (К) ± 5%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Коэффициент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 цветопередачи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 xml:space="preserve">Коэффициент световой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 w:rsidRPr="009257F3">
              <w:rPr>
                <w:rFonts w:ascii="Arial" w:hAnsi="Arial" w:cs="Arial"/>
                <w:sz w:val="20"/>
              </w:rPr>
              <w:t>пульсации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BE5F1" w:themeFill="accent1" w:themeFillTint="33"/>
            <w:textDirection w:val="btLr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911CB" w:rsidRPr="009257F3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left="113" w:right="11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257F3">
              <w:rPr>
                <w:rFonts w:ascii="Arial" w:hAnsi="Arial" w:cs="Arial"/>
                <w:sz w:val="20"/>
              </w:rPr>
              <w:t>Световой поток</w:t>
            </w:r>
            <w:r>
              <w:rPr>
                <w:rFonts w:ascii="Arial" w:hAnsi="Arial" w:cs="Arial"/>
                <w:sz w:val="20"/>
              </w:rPr>
              <w:t xml:space="preserve">  ± 5%</w:t>
            </w:r>
          </w:p>
        </w:tc>
      </w:tr>
      <w:tr w:rsidR="000911CB" w:rsidRPr="00D74411" w:rsidTr="00600A99">
        <w:trPr>
          <w:cantSplit/>
          <w:trHeight w:val="419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2920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~220</w:t>
            </w:r>
            <w:r>
              <w:rPr>
                <w:rFonts w:ascii="Arial" w:hAnsi="Arial" w:cs="Arial"/>
                <w:sz w:val="20"/>
                <w:lang w:val="en-US"/>
              </w:rPr>
              <w:t>VAC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20%</w:t>
            </w:r>
          </w:p>
        </w:tc>
        <w:tc>
          <w:tcPr>
            <w:tcW w:w="1205" w:type="dxa"/>
            <w:vMerge w:val="restart"/>
            <w:shd w:val="clear" w:color="auto" w:fill="FDE9D9" w:themeFill="accent6" w:themeFillTint="33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600A99" w:rsidRPr="00D74411" w:rsidRDefault="00600A99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2551F1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551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&gt;</w:t>
            </w:r>
            <w:r w:rsidR="002551F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85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9538C4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5000</w:t>
            </w:r>
          </w:p>
        </w:tc>
        <w:tc>
          <w:tcPr>
            <w:tcW w:w="850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≥85%</w:t>
            </w:r>
          </w:p>
        </w:tc>
        <w:tc>
          <w:tcPr>
            <w:tcW w:w="851" w:type="dxa"/>
            <w:vMerge w:val="restart"/>
          </w:tcPr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551F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&lt;1%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2926</w:t>
            </w:r>
          </w:p>
        </w:tc>
      </w:tr>
      <w:tr w:rsidR="000911CB" w:rsidRPr="00D74411" w:rsidTr="00600A99">
        <w:trPr>
          <w:cantSplit/>
          <w:trHeight w:val="410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2720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2М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2720</w:t>
            </w:r>
          </w:p>
        </w:tc>
      </w:tr>
      <w:tr w:rsidR="000911CB" w:rsidRPr="00D74411" w:rsidTr="00600A99">
        <w:trPr>
          <w:cantSplit/>
          <w:trHeight w:val="417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2586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</w:tr>
      <w:tr w:rsidR="000911CB" w:rsidRPr="00D74411" w:rsidTr="00600A99">
        <w:trPr>
          <w:cantSplit/>
          <w:trHeight w:val="409"/>
          <w:jc w:val="center"/>
        </w:trPr>
        <w:tc>
          <w:tcPr>
            <w:tcW w:w="2482" w:type="dxa"/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2713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2713</w:t>
            </w:r>
          </w:p>
        </w:tc>
      </w:tr>
      <w:tr w:rsidR="000911CB" w:rsidRPr="00D74411" w:rsidTr="00600A99">
        <w:trPr>
          <w:cantSplit/>
          <w:trHeight w:val="429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911CB" w:rsidRPr="00A70BB6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74411">
              <w:rPr>
                <w:rFonts w:ascii="Arial" w:hAnsi="Arial" w:cs="Arial"/>
                <w:sz w:val="20"/>
              </w:rPr>
              <w:t>ССШП-1</w:t>
            </w:r>
            <w:r>
              <w:rPr>
                <w:rFonts w:ascii="Arial" w:hAnsi="Arial" w:cs="Arial"/>
                <w:sz w:val="20"/>
              </w:rPr>
              <w:t>-32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2586</w:t>
            </w:r>
            <w:r w:rsidRPr="00D7441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0911CB" w:rsidRPr="00D74411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</w:tr>
      <w:tr w:rsidR="000911CB" w:rsidRPr="00D74411" w:rsidTr="00497C0D">
        <w:trPr>
          <w:cantSplit/>
          <w:trHeight w:val="407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ССШП-1,5-47-4390-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П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 w:val="restart"/>
            <w:shd w:val="clear" w:color="auto" w:fill="D9D9D9"/>
          </w:tcPr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9D9D9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 xml:space="preserve">47 </w:t>
            </w: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4390</w:t>
            </w:r>
          </w:p>
        </w:tc>
      </w:tr>
      <w:tr w:rsidR="000911CB" w:rsidRPr="00D74411" w:rsidTr="00497C0D">
        <w:trPr>
          <w:cantSplit/>
          <w:trHeight w:val="413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ССШП-1,5-47-4080-2М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4080</w:t>
            </w:r>
          </w:p>
        </w:tc>
      </w:tr>
      <w:tr w:rsidR="000911CB" w:rsidRPr="00D74411" w:rsidTr="00497C0D">
        <w:trPr>
          <w:cantSplit/>
          <w:trHeight w:val="419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ССШП-1,5-47-3880-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3880</w:t>
            </w:r>
          </w:p>
        </w:tc>
      </w:tr>
      <w:tr w:rsidR="000911CB" w:rsidRPr="00D74411" w:rsidTr="00497C0D">
        <w:trPr>
          <w:cantSplit/>
          <w:trHeight w:val="425"/>
          <w:jc w:val="center"/>
        </w:trPr>
        <w:tc>
          <w:tcPr>
            <w:tcW w:w="2482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ССШП-1,5-47-4070-3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4070</w:t>
            </w:r>
          </w:p>
        </w:tc>
      </w:tr>
      <w:tr w:rsidR="000911CB" w:rsidRPr="00D74411" w:rsidTr="00497C0D">
        <w:trPr>
          <w:cantSplit/>
          <w:trHeight w:val="417"/>
          <w:jc w:val="center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ССШП-1,5-47-3880-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3880</w:t>
            </w:r>
          </w:p>
        </w:tc>
      </w:tr>
      <w:tr w:rsidR="000911CB" w:rsidRPr="00D74411" w:rsidTr="00497C0D">
        <w:trPr>
          <w:cantSplit/>
          <w:trHeight w:val="409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ССШП-3-94-8780-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П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 w:val="restart"/>
            <w:shd w:val="clear" w:color="auto" w:fill="DDD9C3"/>
          </w:tcPr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94</w:t>
            </w: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911CB" w:rsidRPr="00BF2ABA" w:rsidRDefault="000911CB" w:rsidP="00497C0D">
            <w:pPr>
              <w:pStyle w:val="a5"/>
              <w:shd w:val="clear" w:color="auto" w:fill="DDD9C3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8780</w:t>
            </w:r>
          </w:p>
        </w:tc>
      </w:tr>
      <w:tr w:rsidR="000911CB" w:rsidRPr="00D74411" w:rsidTr="00497C0D">
        <w:trPr>
          <w:cantSplit/>
          <w:trHeight w:val="413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ССШП-3-94-8160-2М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8160</w:t>
            </w:r>
          </w:p>
        </w:tc>
      </w:tr>
      <w:tr w:rsidR="000911CB" w:rsidRPr="00D74411" w:rsidTr="00497C0D">
        <w:trPr>
          <w:cantSplit/>
          <w:trHeight w:val="418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ССШП-3-94-7760-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3M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7760</w:t>
            </w:r>
          </w:p>
        </w:tc>
      </w:tr>
      <w:tr w:rsidR="000911CB" w:rsidRPr="00D74411" w:rsidTr="00497C0D">
        <w:trPr>
          <w:cantSplit/>
          <w:trHeight w:val="425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ССШП-3-94-8140-3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8140</w:t>
            </w:r>
          </w:p>
        </w:tc>
      </w:tr>
      <w:tr w:rsidR="000911CB" w:rsidRPr="00D74411" w:rsidTr="00497C0D">
        <w:trPr>
          <w:cantSplit/>
          <w:trHeight w:val="417"/>
          <w:jc w:val="center"/>
        </w:trPr>
        <w:tc>
          <w:tcPr>
            <w:tcW w:w="2482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40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ССШП-3-94-7760-</w:t>
            </w:r>
            <w:r w:rsidRPr="00BF2ABA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  <w:r w:rsidRPr="00BF2ABA">
              <w:rPr>
                <w:rFonts w:ascii="Arial" w:hAnsi="Arial" w:cs="Arial"/>
                <w:color w:val="000000"/>
                <w:sz w:val="20"/>
              </w:rPr>
              <w:t>Я</w:t>
            </w:r>
          </w:p>
        </w:tc>
        <w:tc>
          <w:tcPr>
            <w:tcW w:w="170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5" w:type="dxa"/>
            <w:vMerge/>
            <w:shd w:val="clear" w:color="auto" w:fill="DDD9C3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DDD9C3"/>
            <w:vAlign w:val="center"/>
          </w:tcPr>
          <w:p w:rsidR="000911CB" w:rsidRPr="00BF2ABA" w:rsidRDefault="000911CB" w:rsidP="00497C0D">
            <w:pPr>
              <w:pStyle w:val="a5"/>
              <w:tabs>
                <w:tab w:val="clear" w:pos="1418"/>
                <w:tab w:val="clear" w:pos="1985"/>
              </w:tabs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2ABA">
              <w:rPr>
                <w:rFonts w:ascii="Arial" w:hAnsi="Arial" w:cs="Arial"/>
                <w:color w:val="000000"/>
                <w:sz w:val="20"/>
              </w:rPr>
              <w:t>7760</w:t>
            </w:r>
          </w:p>
        </w:tc>
      </w:tr>
    </w:tbl>
    <w:p w:rsidR="000911CB" w:rsidRPr="00D74411" w:rsidRDefault="000911CB" w:rsidP="000911CB">
      <w:pPr>
        <w:pStyle w:val="a5"/>
        <w:tabs>
          <w:tab w:val="clear" w:pos="1418"/>
          <w:tab w:val="clear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911CB" w:rsidRDefault="000911CB" w:rsidP="00862312">
      <w:pPr>
        <w:pStyle w:val="a4"/>
        <w:rPr>
          <w:b/>
        </w:rPr>
      </w:pPr>
    </w:p>
    <w:p w:rsidR="009B571C" w:rsidRDefault="00862312" w:rsidP="009B571C">
      <w:pPr>
        <w:spacing w:before="240" w:after="0" w:line="240" w:lineRule="auto"/>
      </w:pPr>
      <w:r>
        <w:t>Приведенные данные на основании</w:t>
      </w:r>
      <w:r w:rsidR="009B571C">
        <w:t xml:space="preserve"> протоколов  испытаний</w:t>
      </w:r>
      <w:r w:rsidR="00C0108C">
        <w:t>:</w:t>
      </w:r>
      <w:r w:rsidR="009B571C">
        <w:t xml:space="preserve"> №124-1; 124-2; 124-3; 124-4; 124-5 от 27.08.13 ИЦ СИ и ЭУ АНО «</w:t>
      </w:r>
      <w:proofErr w:type="spellStart"/>
      <w:r w:rsidR="009B571C">
        <w:t>СветоС</w:t>
      </w:r>
      <w:proofErr w:type="spellEnd"/>
      <w:r w:rsidR="009B571C">
        <w:t>»</w:t>
      </w:r>
      <w:r w:rsidR="003D7B3A">
        <w:t>.</w:t>
      </w:r>
    </w:p>
    <w:p w:rsidR="009B571C" w:rsidRDefault="009B571C" w:rsidP="009B571C">
      <w:pPr>
        <w:spacing w:before="240" w:after="0" w:line="240" w:lineRule="auto"/>
      </w:pPr>
    </w:p>
    <w:p w:rsidR="00AD3761" w:rsidRDefault="00AD3761"/>
    <w:p w:rsidR="00AD3761" w:rsidRDefault="00AD3761"/>
    <w:p w:rsidR="00AD3761" w:rsidRDefault="00AD3761"/>
    <w:sectPr w:rsidR="00AD3761" w:rsidSect="008C69E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632"/>
    <w:multiLevelType w:val="hybridMultilevel"/>
    <w:tmpl w:val="16865328"/>
    <w:lvl w:ilvl="0" w:tplc="8AD0F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B00"/>
    <w:multiLevelType w:val="hybridMultilevel"/>
    <w:tmpl w:val="F380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1"/>
    <w:rsid w:val="000911CB"/>
    <w:rsid w:val="00105BE9"/>
    <w:rsid w:val="00153A9C"/>
    <w:rsid w:val="00192647"/>
    <w:rsid w:val="001E7289"/>
    <w:rsid w:val="001F4878"/>
    <w:rsid w:val="00221A0F"/>
    <w:rsid w:val="0025169F"/>
    <w:rsid w:val="002526A5"/>
    <w:rsid w:val="002551F1"/>
    <w:rsid w:val="00301FEF"/>
    <w:rsid w:val="00344734"/>
    <w:rsid w:val="003509E2"/>
    <w:rsid w:val="003D7984"/>
    <w:rsid w:val="003D7B3A"/>
    <w:rsid w:val="0041178D"/>
    <w:rsid w:val="00462F55"/>
    <w:rsid w:val="00487DAD"/>
    <w:rsid w:val="004A58BB"/>
    <w:rsid w:val="004B2032"/>
    <w:rsid w:val="004D458E"/>
    <w:rsid w:val="004D772A"/>
    <w:rsid w:val="004F16E2"/>
    <w:rsid w:val="004F49CD"/>
    <w:rsid w:val="005B42B1"/>
    <w:rsid w:val="00600A99"/>
    <w:rsid w:val="00610355"/>
    <w:rsid w:val="006C1411"/>
    <w:rsid w:val="00787842"/>
    <w:rsid w:val="00791591"/>
    <w:rsid w:val="007C0733"/>
    <w:rsid w:val="007D47CB"/>
    <w:rsid w:val="00862312"/>
    <w:rsid w:val="008C69E7"/>
    <w:rsid w:val="008C78C8"/>
    <w:rsid w:val="008E5A64"/>
    <w:rsid w:val="0093223E"/>
    <w:rsid w:val="009B571C"/>
    <w:rsid w:val="00A21484"/>
    <w:rsid w:val="00A32116"/>
    <w:rsid w:val="00A47D6C"/>
    <w:rsid w:val="00A6203E"/>
    <w:rsid w:val="00A64246"/>
    <w:rsid w:val="00A83E7D"/>
    <w:rsid w:val="00AB3D51"/>
    <w:rsid w:val="00AD3761"/>
    <w:rsid w:val="00AD6E55"/>
    <w:rsid w:val="00AF3FBF"/>
    <w:rsid w:val="00B258E1"/>
    <w:rsid w:val="00B44E03"/>
    <w:rsid w:val="00B45A95"/>
    <w:rsid w:val="00B55CBE"/>
    <w:rsid w:val="00B85B40"/>
    <w:rsid w:val="00BC0F15"/>
    <w:rsid w:val="00BD0768"/>
    <w:rsid w:val="00BD6488"/>
    <w:rsid w:val="00BE6923"/>
    <w:rsid w:val="00C0108C"/>
    <w:rsid w:val="00C12657"/>
    <w:rsid w:val="00C44ED2"/>
    <w:rsid w:val="00C54F5A"/>
    <w:rsid w:val="00C7222B"/>
    <w:rsid w:val="00CA6CD3"/>
    <w:rsid w:val="00CD2F1E"/>
    <w:rsid w:val="00D26A59"/>
    <w:rsid w:val="00D84D8C"/>
    <w:rsid w:val="00DB4E96"/>
    <w:rsid w:val="00E31ADD"/>
    <w:rsid w:val="00E35006"/>
    <w:rsid w:val="00E40336"/>
    <w:rsid w:val="00E624B6"/>
    <w:rsid w:val="00E6367B"/>
    <w:rsid w:val="00EC0B55"/>
    <w:rsid w:val="00EE184A"/>
    <w:rsid w:val="00EF090D"/>
    <w:rsid w:val="00EF3FDB"/>
    <w:rsid w:val="00F67641"/>
    <w:rsid w:val="00F8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0D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911CB"/>
    <w:pPr>
      <w:tabs>
        <w:tab w:val="left" w:pos="1418"/>
        <w:tab w:val="left" w:pos="1985"/>
      </w:tabs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1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6BF6-6284-46AE-94CB-81B24BF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Шетале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OLEG</cp:lastModifiedBy>
  <cp:revision>31</cp:revision>
  <dcterms:created xsi:type="dcterms:W3CDTF">2013-09-11T05:55:00Z</dcterms:created>
  <dcterms:modified xsi:type="dcterms:W3CDTF">2023-01-19T15:44:00Z</dcterms:modified>
</cp:coreProperties>
</file>